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2D" w:rsidRPr="0095672D" w:rsidRDefault="0095672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Зарегистрировано в Минюсте России 7 февраля 2014 г. N 31256</w:t>
      </w:r>
    </w:p>
    <w:p w:rsidR="0095672D" w:rsidRPr="0095672D" w:rsidRDefault="009567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ПРИКАЗ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от 14 ноября 2013 г. N 507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ОПРЕДЕЛЕНИЯ СУММЫ СБОРА ЗА УЧАСТИЕ В КОНКУРСАХ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АУКЦИОНАХ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НА ПРАВО ПОЛЬЗОВАНИЯ УЧАСТКАМИ НЕДР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2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2001, N 21, ст. 2061; N 33, ст. 3429; 2002, N 22, ст. 2026; 2003, N 23, ст. 2174; 2004, N 27, ст. 2711; N 35, ст. 3607; 2006, N 17, ст. 1778; N 44, ст. 4538; 2007, N 27, ст. 3213; N 49, ст. 6056; 2008, N 18, ст. 1941;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N 29, ст. 3418; N 29, ст. 3420; N 30, ст. 3616; 2009, N 1, ст. 17; N 29, ст. 3601; N 52, ст. 6450; 2010, N 21, ст. 2527; N 31, ст. 4155; 2011, N 15, ст. 2018, ст. 2025; N 30, ст. 4567, ст. 4570, ст. 4572, ст. 4590;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N 48, ст. 6732; N 49, ст. 7042; N 50, ст. 7343; N 50, ст. 7359; 2012, N 25, ст. 3264; N 31, ст. 4322; N 53, ст. 7648; 2013, N 19, ст. 2312) приказываю:</w:t>
      </w:r>
      <w:proofErr w:type="gramEnd"/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28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определения суммы сбора за участие в конкурсах или аукционах на право пользования участками недр.</w:t>
      </w:r>
    </w:p>
    <w:p w:rsidR="0095672D" w:rsidRPr="0095672D" w:rsidRDefault="0095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Министр</w:t>
      </w: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С.Е.ДОНСКОЙ</w:t>
      </w: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Утвержден</w:t>
      </w: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от 14 ноября 2013 г. N 507</w:t>
      </w:r>
    </w:p>
    <w:p w:rsidR="0095672D" w:rsidRPr="0095672D" w:rsidRDefault="00956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95672D">
        <w:rPr>
          <w:rFonts w:ascii="Times New Roman" w:hAnsi="Times New Roman" w:cs="Times New Roman"/>
          <w:sz w:val="24"/>
          <w:szCs w:val="24"/>
        </w:rPr>
        <w:t>ПОРЯДОК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ОПРЕДЕЛЕНИЯ СУММЫ СБОРА ЗА УЧАСТИЕ В КОНКУРСАХ</w:t>
      </w:r>
    </w:p>
    <w:p w:rsidR="0095672D" w:rsidRPr="0095672D" w:rsidRDefault="00956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АУКЦИОНАХ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НА ПРАВО ПОЛЬЗОВАНИЯ УЧАСТКАМИ НЕДР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 xml:space="preserve">Настоящий Порядок определения суммы сбора за участие в конкурсах или аукционах на право пользования участками недр (далее - Порядок) разработан в соответствии со </w:t>
      </w:r>
      <w:hyperlink r:id="rId6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года N 2395-1 "О недрах" (Ведомости Съезда народных депутатов Российской Федерации и Верховного Совета Российской Федерации, 1992, N 16, ст. 834;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3607; 2006, N 17, ст. 1778;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N 44, ст. 4538; 2007, N 27, ст. 3213; N 49, ст. 6056; 2008, N 18, ст. 1941; N 29, ст. 3418; N 29, ст. 3420; N 30, ст. 3616; 2009, N 1, ст. 17; N 29, ст. 3601; N 52, ст. 6450; 2010, N 21, ст. 2527; N 31, ст. 4155;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2011, N 15, ст. </w:t>
      </w:r>
      <w:r w:rsidRPr="0095672D">
        <w:rPr>
          <w:rFonts w:ascii="Times New Roman" w:hAnsi="Times New Roman" w:cs="Times New Roman"/>
          <w:sz w:val="24"/>
          <w:szCs w:val="24"/>
        </w:rPr>
        <w:lastRenderedPageBreak/>
        <w:t xml:space="preserve">2018; N 15, ст. 2025; N 30, ст. 4567; N 30, ст. 4570; N 30, ст. 4572; N 30, ст. 4590; N 48, ст. 6732; N 49, ст. 7042; N 50, ст. 7343; N 50, ст. 7359; 2012, N 25, ст. 3264; N 31, ст. 4322;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 xml:space="preserve">N 53, ст. 7648; 2013, N 19, ст. 2312); </w:t>
      </w:r>
      <w:hyperlink r:id="rId7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года N 404 (Собрание законодательства Российской Федерации, 2008, N 22, ст. 2581; N 42, ст. 4825; N 46, ст. 5337; 2009, N 3, ст. 378;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N 6, ст. 738; N 33, ст. 4088; N 34, ст. 4192, N 49, ст. 5976; 2010, N 5, ст. 538; N 10, ст. 1094; N 14, ст. 1656; N 26, ст. 3350; N 31, ст. 4251, ст. 4268; N 38, ст. 4835; 2011, N 6, ст. 888; N 14, ст. 1935;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N 36, ст. 5149; 2012, N 7, ст. 865; N 11, ст. 1294; N 19, ст. 2440; N 28, ст. 3905; N 37, ст. 5001; N 46, ст. 6342; N 51, ст. 7223; 2013, N 16, ст. 1964; N 24, ст. 2999; N 28, ст. 3832; N 30, ст. 4113;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 xml:space="preserve">N 33, ст. 4386; N 38, ст. 4827); </w:t>
      </w:r>
      <w:hyperlink r:id="rId8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о Федеральном агентстве по недропользованию, утвержденным постановлением Правительства Российской Федерации от 17 июня 2004 года N 293 (Собрание законодательства Российской Федерации, 2004, N 26, ст. 2669; 2006, N 25, ст. 2723; 2008, N 22, ст. 2581, N 42, ст. 4825; N 46, ст. 5337;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2009, N 6, ст. 738, N 33, ст. 4081, N 38, ст. 4489; 2010, N 26, ст. 3350; 2011, N 14, ст. 1935; 2013, N 10, ст. 1027; N 28, ст. 3832).</w:t>
      </w:r>
      <w:proofErr w:type="gramEnd"/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2. Настоящий Порядок содержит требования к определению суммы сбора за участие в конкурсах или аукционах на право пользования участками недр.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3. Настоящий Порядок предназначен для применения: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2D">
        <w:rPr>
          <w:rFonts w:ascii="Times New Roman" w:hAnsi="Times New Roman" w:cs="Times New Roman"/>
          <w:sz w:val="24"/>
          <w:szCs w:val="24"/>
        </w:rPr>
        <w:t>Федеральным агентством по недропользованию и его территориальными органами при определении суммы сбора за участие в конкурсах или аукционах на право пользования участками недр, за исключением участков недр местного значения, а также при подготовке предложений в Правительство Российской Федерации по определению порядка и условий проведения аукционов на право пользования участками недр федерального значения;</w:t>
      </w:r>
      <w:proofErr w:type="gramEnd"/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при определении суммы сбора за участие в аукционах на право пользования участками недр местного значения.</w:t>
      </w:r>
    </w:p>
    <w:p w:rsidR="0095672D" w:rsidRPr="0095672D" w:rsidRDefault="0095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II. Подготовка и оформление материалов, обосновывающих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состав расходов на подготовку, проведение и подведение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итогов конкурсов или аукционов на право пользования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участками недр</w:t>
      </w:r>
    </w:p>
    <w:p w:rsidR="0095672D" w:rsidRPr="0095672D" w:rsidRDefault="009567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672D" w:rsidRPr="0095672D" w:rsidRDefault="0095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4. В соответствии со </w:t>
      </w:r>
      <w:hyperlink r:id="rId9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сбор за участие в конкурсе или аукционе вносится всеми его участниками и является одним из условий регистрации заявки. Сумма сбора определяется исходя из стоимости затрат на подготовку, проведение и подведение итогов конкурса или аукциона, оплату труда привлекаемых экспертов.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5. Сумма сбора за участие в конкурсе или аукционе, взимаемая с каждого участника конкурса или аукциона, определяется на основании Сметы расходов на проведение конкурса или аукциона (</w:t>
      </w:r>
      <w:hyperlink w:anchor="P78" w:history="1">
        <w:r w:rsidRPr="0095672D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95672D">
        <w:rPr>
          <w:rFonts w:ascii="Times New Roman" w:hAnsi="Times New Roman" w:cs="Times New Roman"/>
          <w:sz w:val="24"/>
          <w:szCs w:val="24"/>
        </w:rPr>
        <w:t xml:space="preserve"> к настоящему Порядку) (далее - Смета), исходя из затрат на подготовку, проведение и подведение итогов конкурса или аукциона, оплату труда привлекаемых экспертов.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6. Смета составляется в расчете на проведение конкурса или аукциона на право пользования участком недр для двух участников. Сумма сбора, подлежащая уплате каждым участником конкурса или аукциона, определяется делением общей суммы расходов, учтенных в Смете, на два и округляется до полного рубля в соответствии с </w:t>
      </w:r>
      <w:r w:rsidRPr="0095672D">
        <w:rPr>
          <w:rFonts w:ascii="Times New Roman" w:hAnsi="Times New Roman" w:cs="Times New Roman"/>
          <w:sz w:val="24"/>
          <w:szCs w:val="24"/>
        </w:rPr>
        <w:lastRenderedPageBreak/>
        <w:t>действующим порядком округления.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7. Смета подготавливается в сроки, установленные для подготовки конкурсной или аукционной документации.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 xml:space="preserve">8. Расходы на подготовку, проведение и подведение итогов конкурсов или аукционов группируются по соответствующим статьям </w:t>
      </w:r>
      <w:proofErr w:type="gramStart"/>
      <w:r w:rsidRPr="0095672D">
        <w:rPr>
          <w:rFonts w:ascii="Times New Roman" w:hAnsi="Times New Roman" w:cs="Times New Roman"/>
          <w:sz w:val="24"/>
          <w:szCs w:val="24"/>
        </w:rPr>
        <w:t>расходов экономической классификации расходов бюджетов Российской Федерации</w:t>
      </w:r>
      <w:proofErr w:type="gramEnd"/>
      <w:r w:rsidRPr="0095672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 В состав затрат на подготовку, проведение и подведение итогов конкурсов или аукционов включаются: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9.1. затраты на подготовку пакета геологической, геолого-геофизической информации по участку недр (затраты на подбор обзорной информации, подготовку картографических материалов, переплет);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9.2. затраты на проведение презентаций выставляемых на конкурс или аукцион участков недр (аренда помещений, организация информационных стендов, изготовление картографических материалов);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9.3. затраты на публикацию информации о выносимом на конкурс или аукцион участке недр, а также на подготовку и опубликование результатов конкурса или аукциона в средствах массовой информации;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9.4. затраты, связанные с организацией работы конкурсной или аукционной комиссии (аренда помещений, оплата проезда и проживания членов комиссии, обеспечение комиссии необходимыми техническими средствами, расходы на оплату услуг связи);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9.5. затраты на проведение аукциона (возмещение расходов аукциониста на проезд, проживание, обеспечение необходимыми техническими средствами, канцелярскими принадлежностями);</w:t>
      </w:r>
    </w:p>
    <w:p w:rsidR="0095672D" w:rsidRPr="0095672D" w:rsidRDefault="00956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D">
        <w:rPr>
          <w:rFonts w:ascii="Times New Roman" w:hAnsi="Times New Roman" w:cs="Times New Roman"/>
          <w:sz w:val="24"/>
          <w:szCs w:val="24"/>
        </w:rPr>
        <w:t>9.6. затраты на оплату труда привлекаемых экспертов.</w:t>
      </w: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</w:p>
    <w:p w:rsidR="0095672D" w:rsidRDefault="0095672D">
      <w:pPr>
        <w:pStyle w:val="ConsPlusNormal"/>
        <w:jc w:val="right"/>
        <w:outlineLvl w:val="1"/>
      </w:pPr>
      <w:r>
        <w:lastRenderedPageBreak/>
        <w:t>Приложение 1</w:t>
      </w:r>
    </w:p>
    <w:p w:rsidR="0095672D" w:rsidRDefault="0095672D">
      <w:pPr>
        <w:pStyle w:val="ConsPlusNormal"/>
        <w:jc w:val="right"/>
      </w:pPr>
      <w:r>
        <w:t>к Порядку определения суммы</w:t>
      </w:r>
    </w:p>
    <w:p w:rsidR="0095672D" w:rsidRDefault="0095672D">
      <w:pPr>
        <w:pStyle w:val="ConsPlusNormal"/>
        <w:jc w:val="right"/>
      </w:pPr>
      <w:r>
        <w:t>сбора за участие в конкурсах</w:t>
      </w:r>
    </w:p>
    <w:p w:rsidR="0095672D" w:rsidRDefault="0095672D">
      <w:pPr>
        <w:pStyle w:val="ConsPlusNormal"/>
        <w:jc w:val="right"/>
      </w:pPr>
      <w:r>
        <w:t xml:space="preserve">или </w:t>
      </w:r>
      <w:proofErr w:type="gramStart"/>
      <w:r>
        <w:t>аукционах</w:t>
      </w:r>
      <w:proofErr w:type="gramEnd"/>
      <w:r>
        <w:t xml:space="preserve"> на право</w:t>
      </w:r>
    </w:p>
    <w:p w:rsidR="0095672D" w:rsidRDefault="0095672D">
      <w:pPr>
        <w:pStyle w:val="ConsPlusNormal"/>
        <w:jc w:val="right"/>
      </w:pPr>
      <w:r>
        <w:t>пользования участками недр</w:t>
      </w:r>
    </w:p>
    <w:p w:rsidR="0095672D" w:rsidRDefault="0095672D">
      <w:pPr>
        <w:pStyle w:val="ConsPlusNormal"/>
        <w:jc w:val="right"/>
      </w:pPr>
    </w:p>
    <w:p w:rsidR="0095672D" w:rsidRDefault="0095672D">
      <w:pPr>
        <w:pStyle w:val="ConsPlusNonformat"/>
        <w:jc w:val="both"/>
      </w:pPr>
      <w:r>
        <w:t xml:space="preserve">                                                                "Утверждаю"</w:t>
      </w:r>
    </w:p>
    <w:p w:rsidR="0095672D" w:rsidRDefault="0095672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5672D" w:rsidRDefault="0095672D">
      <w:pPr>
        <w:pStyle w:val="ConsPlusNonformat"/>
        <w:jc w:val="both"/>
      </w:pPr>
      <w:r>
        <w:t xml:space="preserve">                                                        (должность, Ф.И.О.)</w:t>
      </w:r>
    </w:p>
    <w:p w:rsidR="0095672D" w:rsidRDefault="0095672D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5672D" w:rsidRDefault="0095672D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95672D" w:rsidRDefault="0095672D">
      <w:pPr>
        <w:pStyle w:val="ConsPlusNonformat"/>
        <w:jc w:val="both"/>
      </w:pPr>
    </w:p>
    <w:p w:rsidR="0095672D" w:rsidRDefault="0095672D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95672D" w:rsidRDefault="0095672D">
      <w:pPr>
        <w:pStyle w:val="ConsPlusNonformat"/>
        <w:jc w:val="both"/>
      </w:pPr>
    </w:p>
    <w:p w:rsidR="0095672D" w:rsidRDefault="0095672D">
      <w:pPr>
        <w:pStyle w:val="ConsPlusNonformat"/>
        <w:jc w:val="both"/>
      </w:pPr>
      <w:r>
        <w:t xml:space="preserve">                           Рекомендуемый образец</w:t>
      </w:r>
    </w:p>
    <w:p w:rsidR="0095672D" w:rsidRDefault="0095672D">
      <w:pPr>
        <w:pStyle w:val="ConsPlusNonformat"/>
        <w:jc w:val="both"/>
      </w:pPr>
    </w:p>
    <w:p w:rsidR="0095672D" w:rsidRDefault="0095672D">
      <w:pPr>
        <w:pStyle w:val="ConsPlusNonformat"/>
        <w:jc w:val="both"/>
      </w:pPr>
      <w:bookmarkStart w:id="1" w:name="P78"/>
      <w:bookmarkEnd w:id="1"/>
      <w:r>
        <w:t xml:space="preserve">                              Сметы расходов</w:t>
      </w:r>
    </w:p>
    <w:p w:rsidR="0095672D" w:rsidRDefault="0095672D">
      <w:pPr>
        <w:pStyle w:val="ConsPlusNonformat"/>
        <w:jc w:val="both"/>
      </w:pPr>
      <w:r>
        <w:t xml:space="preserve">                    на проведение конкурса или аукциона</w:t>
      </w:r>
    </w:p>
    <w:p w:rsidR="0095672D" w:rsidRDefault="0095672D">
      <w:pPr>
        <w:pStyle w:val="ConsPlusNonformat"/>
        <w:jc w:val="both"/>
      </w:pPr>
    </w:p>
    <w:p w:rsidR="0095672D" w:rsidRDefault="0095672D">
      <w:pPr>
        <w:pStyle w:val="ConsPlusNonformat"/>
        <w:jc w:val="both"/>
      </w:pPr>
      <w:r>
        <w:t>___________________________________________________________________________</w:t>
      </w:r>
    </w:p>
    <w:p w:rsidR="0095672D" w:rsidRDefault="0095672D">
      <w:pPr>
        <w:pStyle w:val="ConsPlusNonformat"/>
        <w:jc w:val="both"/>
      </w:pPr>
      <w:r>
        <w:t xml:space="preserve">        (наименование Департамента/Управления по недропользованию)</w:t>
      </w:r>
    </w:p>
    <w:p w:rsidR="0095672D" w:rsidRDefault="0095672D">
      <w:pPr>
        <w:pStyle w:val="ConsPlusNonformat"/>
        <w:jc w:val="both"/>
      </w:pPr>
      <w:r>
        <w:t>___________________________________________________________________________</w:t>
      </w:r>
    </w:p>
    <w:p w:rsidR="0095672D" w:rsidRDefault="0095672D">
      <w:pPr>
        <w:pStyle w:val="ConsPlusNonformat"/>
        <w:jc w:val="both"/>
      </w:pPr>
      <w:r>
        <w:t xml:space="preserve">     (наименование участка недр, выставляемого на конкурс или аукцион)</w:t>
      </w: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sectPr w:rsidR="0095672D" w:rsidSect="005F68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6"/>
        <w:gridCol w:w="5786"/>
        <w:gridCol w:w="1407"/>
      </w:tblGrid>
      <w:tr w:rsidR="0095672D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5672D" w:rsidRDefault="0095672D">
            <w:pPr>
              <w:pStyle w:val="ConsPlusNormal"/>
            </w:pPr>
            <w:r>
              <w:lastRenderedPageBreak/>
              <w:t>Раздел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D" w:rsidRDefault="0095672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2D" w:rsidRDefault="0095672D">
            <w:pPr>
              <w:pStyle w:val="ConsPlusNormal"/>
              <w:jc w:val="right"/>
            </w:pPr>
            <w:r>
              <w:t>04</w:t>
            </w:r>
          </w:p>
        </w:tc>
      </w:tr>
      <w:tr w:rsidR="0095672D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5672D" w:rsidRDefault="0095672D">
            <w:pPr>
              <w:pStyle w:val="ConsPlusNormal"/>
            </w:pPr>
            <w:r>
              <w:t>Подраздел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D" w:rsidRDefault="0095672D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2D" w:rsidRDefault="0095672D">
            <w:pPr>
              <w:pStyle w:val="ConsPlusNormal"/>
              <w:jc w:val="right"/>
            </w:pPr>
            <w:r>
              <w:t>0404</w:t>
            </w:r>
          </w:p>
        </w:tc>
      </w:tr>
      <w:tr w:rsidR="0095672D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5672D" w:rsidRDefault="0095672D">
            <w:pPr>
              <w:pStyle w:val="ConsPlusNormal"/>
            </w:pPr>
            <w:r>
              <w:t>Целевая статья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D" w:rsidRDefault="0095672D">
            <w:pPr>
              <w:pStyle w:val="ConsPlusNormal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2D" w:rsidRDefault="0095672D">
            <w:pPr>
              <w:pStyle w:val="ConsPlusNormal"/>
              <w:jc w:val="right"/>
            </w:pPr>
            <w:r>
              <w:t>0010000</w:t>
            </w:r>
          </w:p>
        </w:tc>
      </w:tr>
      <w:tr w:rsidR="0095672D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5672D" w:rsidRDefault="0095672D">
            <w:pPr>
              <w:pStyle w:val="ConsPlusNormal"/>
            </w:pPr>
            <w:r>
              <w:t>Вид расходов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D" w:rsidRDefault="0095672D">
            <w:pPr>
              <w:pStyle w:val="ConsPlusNormal"/>
            </w:pPr>
            <w:r>
              <w:t>Наименование вида расходов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2D" w:rsidRDefault="0095672D">
            <w:pPr>
              <w:pStyle w:val="ConsPlusNormal"/>
              <w:jc w:val="right"/>
            </w:pPr>
          </w:p>
        </w:tc>
      </w:tr>
      <w:tr w:rsidR="0095672D"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95672D" w:rsidRDefault="0095672D">
            <w:pPr>
              <w:pStyle w:val="ConsPlusNormal"/>
            </w:pPr>
            <w:r>
              <w:t>Ед. измерения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72D" w:rsidRDefault="0095672D">
            <w:pPr>
              <w:pStyle w:val="ConsPlusNormal"/>
            </w:pPr>
            <w: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2D" w:rsidRDefault="0095672D">
            <w:pPr>
              <w:pStyle w:val="ConsPlusNormal"/>
              <w:jc w:val="right"/>
            </w:pPr>
            <w:r>
              <w:t>383</w:t>
            </w:r>
          </w:p>
        </w:tc>
      </w:tr>
    </w:tbl>
    <w:p w:rsidR="0095672D" w:rsidRDefault="009567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4"/>
        <w:gridCol w:w="1437"/>
        <w:gridCol w:w="1408"/>
      </w:tblGrid>
      <w:tr w:rsidR="0095672D">
        <w:tc>
          <w:tcPr>
            <w:tcW w:w="6794" w:type="dxa"/>
          </w:tcPr>
          <w:p w:rsidR="0095672D" w:rsidRDefault="009567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  <w:jc w:val="center"/>
            </w:pPr>
            <w:r>
              <w:t>Код статьи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  <w:jc w:val="center"/>
            </w:pPr>
            <w:r>
              <w:t>Всего</w:t>
            </w: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  <w:jc w:val="center"/>
            </w:pPr>
            <w:r>
              <w:t>3</w:t>
            </w: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ВСЕГО РАСХОДОВ</w:t>
            </w:r>
          </w:p>
          <w:p w:rsidR="0095672D" w:rsidRDefault="0095672D">
            <w:pPr>
              <w:pStyle w:val="ConsPlusNormal"/>
            </w:pPr>
            <w:r>
              <w:t>В том числе: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220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Услуги связи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221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222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Коммунальные услуги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223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Арендная плата за пользование имуществом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224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225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226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300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310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320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  <w:tr w:rsidR="0095672D">
        <w:tc>
          <w:tcPr>
            <w:tcW w:w="6794" w:type="dxa"/>
          </w:tcPr>
          <w:p w:rsidR="0095672D" w:rsidRDefault="0095672D">
            <w:pPr>
              <w:pStyle w:val="ConsPlusNormal"/>
            </w:pPr>
            <w:r>
              <w:lastRenderedPageBreak/>
              <w:t>Увеличение стоимости материальных запасов</w:t>
            </w:r>
          </w:p>
        </w:tc>
        <w:tc>
          <w:tcPr>
            <w:tcW w:w="1437" w:type="dxa"/>
          </w:tcPr>
          <w:p w:rsidR="0095672D" w:rsidRDefault="0095672D">
            <w:pPr>
              <w:pStyle w:val="ConsPlusNormal"/>
            </w:pPr>
            <w:r>
              <w:t>340</w:t>
            </w:r>
          </w:p>
        </w:tc>
        <w:tc>
          <w:tcPr>
            <w:tcW w:w="1408" w:type="dxa"/>
          </w:tcPr>
          <w:p w:rsidR="0095672D" w:rsidRDefault="0095672D">
            <w:pPr>
              <w:pStyle w:val="ConsPlusNormal"/>
            </w:pPr>
          </w:p>
        </w:tc>
      </w:tr>
    </w:tbl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nformat"/>
        <w:jc w:val="both"/>
      </w:pPr>
      <w:r>
        <w:t>Итого  сбор   за   участие   в   конкурсе или аукционе на право пользования</w:t>
      </w:r>
    </w:p>
    <w:p w:rsidR="0095672D" w:rsidRDefault="0095672D">
      <w:pPr>
        <w:pStyle w:val="ConsPlusNonformat"/>
        <w:jc w:val="both"/>
      </w:pPr>
      <w:proofErr w:type="gramStart"/>
      <w:r>
        <w:t>участком  недр  для  одного заявителя составляет ("ВСЕГО РАСХОДОВ" по графе</w:t>
      </w:r>
      <w:proofErr w:type="gramEnd"/>
    </w:p>
    <w:p w:rsidR="0095672D" w:rsidRDefault="0095672D">
      <w:pPr>
        <w:pStyle w:val="ConsPlusNonformat"/>
        <w:jc w:val="both"/>
      </w:pPr>
      <w:r>
        <w:t>3</w:t>
      </w:r>
      <w:proofErr w:type="gramStart"/>
      <w:r>
        <w:t xml:space="preserve"> :</w:t>
      </w:r>
      <w:proofErr w:type="gramEnd"/>
      <w:r>
        <w:t xml:space="preserve"> 2) - ____________ руб.</w:t>
      </w: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ind w:firstLine="540"/>
        <w:jc w:val="both"/>
      </w:pPr>
    </w:p>
    <w:p w:rsidR="0095672D" w:rsidRDefault="00956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C95" w:rsidRDefault="00BC1C95"/>
    <w:sectPr w:rsidR="00BC1C95" w:rsidSect="00AC33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2D"/>
    <w:rsid w:val="0095672D"/>
    <w:rsid w:val="00B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A177F6A0B603600FA53DFD07FFC6F1B2EDDA2EB75CEED2295A75937D3172864011EE2D59A64D1AC35AE036D320F4B6C163E36ED266FZ1s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A177F6A0B603600FA53DFD07FFC6E1B27D0A0E275CEED2295A75937D3172864011EE2D59967DEAC35AE036D320F4B6C163E36ED266FZ1s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9A177F6A0B603600FA53DFD07FFC6E1B2BD7A7E075CEED2295A75937D3172864011EE1DD913088E334F24531210C426C153E29ZEs7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5D9A177F6A0B603600FA53DFD07FFC6E1B2BD7A7E075CEED2295A75937D3172864011EE1DD913088E334F24531210C426C153E29ZEs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D9A177F6A0B603600FA53DFD07FFC6E1B2BD7A7E075CEED2295A75937D3172864011DEADECE359DF26CFD4E263E0D5C70173FZ2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2018-10-29T03:44:00Z</dcterms:created>
  <dcterms:modified xsi:type="dcterms:W3CDTF">2018-10-29T03:45:00Z</dcterms:modified>
</cp:coreProperties>
</file>